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5F" w:rsidRDefault="00B744A4">
      <w:pPr>
        <w:pStyle w:val="af0"/>
        <w:spacing w:line="276" w:lineRule="auto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E1595F" w:rsidRDefault="00B744A4">
      <w:pPr>
        <w:pStyle w:val="af0"/>
        <w:spacing w:line="276" w:lineRule="auto"/>
        <w:ind w:firstLine="708"/>
        <w:jc w:val="center"/>
      </w:pPr>
      <w:r>
        <w:rPr>
          <w:sz w:val="22"/>
          <w:szCs w:val="22"/>
        </w:rPr>
        <w:t xml:space="preserve">Программа учебно-методического семинара </w:t>
      </w:r>
    </w:p>
    <w:p w:rsidR="00E1595F" w:rsidRDefault="00B744A4">
      <w:pPr>
        <w:pStyle w:val="af0"/>
        <w:spacing w:line="276" w:lineRule="auto"/>
        <w:ind w:firstLine="708"/>
        <w:jc w:val="center"/>
      </w:pPr>
      <w:r>
        <w:rPr>
          <w:sz w:val="22"/>
          <w:szCs w:val="22"/>
        </w:rPr>
        <w:t xml:space="preserve">по изучению опыта внедрения в образовательные среды учреждений высшего профессионального медицинского образования </w:t>
      </w:r>
    </w:p>
    <w:p w:rsidR="00E1595F" w:rsidRDefault="00B744A4">
      <w:pPr>
        <w:pStyle w:val="af0"/>
        <w:spacing w:line="276" w:lineRule="auto"/>
        <w:ind w:firstLine="708"/>
        <w:jc w:val="center"/>
      </w:pPr>
      <w:r>
        <w:rPr>
          <w:sz w:val="22"/>
          <w:szCs w:val="22"/>
        </w:rPr>
        <w:t xml:space="preserve">веб-приложения «Медицинский атлас» 23 апреля 2026 г. в 14-00 </w:t>
      </w:r>
      <w:proofErr w:type="spellStart"/>
      <w:r>
        <w:rPr>
          <w:sz w:val="22"/>
          <w:szCs w:val="22"/>
        </w:rPr>
        <w:t>мск</w:t>
      </w:r>
      <w:proofErr w:type="spellEnd"/>
      <w:r>
        <w:rPr>
          <w:sz w:val="22"/>
          <w:szCs w:val="22"/>
        </w:rPr>
        <w:t>.</w:t>
      </w:r>
    </w:p>
    <w:p w:rsidR="00E1595F" w:rsidRDefault="00E1595F">
      <w:pPr>
        <w:pStyle w:val="af0"/>
        <w:spacing w:line="360" w:lineRule="auto"/>
        <w:ind w:firstLine="708"/>
        <w:jc w:val="center"/>
        <w:rPr>
          <w:sz w:val="22"/>
          <w:szCs w:val="22"/>
        </w:rPr>
      </w:pPr>
    </w:p>
    <w:tbl>
      <w:tblPr>
        <w:tblW w:w="15574" w:type="dxa"/>
        <w:jc w:val="center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394"/>
        <w:gridCol w:w="1300"/>
        <w:gridCol w:w="2316"/>
        <w:gridCol w:w="2613"/>
        <w:gridCol w:w="6530"/>
      </w:tblGrid>
      <w:tr w:rsidR="00E1595F">
        <w:trPr>
          <w:jc w:val="center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секция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</w:t>
            </w:r>
          </w:p>
        </w:tc>
        <w:tc>
          <w:tcPr>
            <w:tcW w:w="6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докладчик</w:t>
            </w:r>
          </w:p>
        </w:tc>
      </w:tr>
      <w:tr w:rsidR="00E1595F">
        <w:trPr>
          <w:jc w:val="center"/>
        </w:trPr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приветствие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14.00-14.30</w:t>
            </w:r>
          </w:p>
        </w:tc>
        <w:tc>
          <w:tcPr>
            <w:tcW w:w="23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</w:pPr>
            <w:hyperlink r:id="rId7" w:tgtFrame="_blank">
              <w:r>
                <w:rPr>
                  <w:rStyle w:val="a9"/>
                  <w:rFonts w:ascii="Courier New" w:hAnsi="Courier New" w:cs="Courier New"/>
                  <w:color w:val="0643FC"/>
                  <w:sz w:val="22"/>
                  <w:szCs w:val="22"/>
                </w:rPr>
                <w:t>https://my.mts-link.ru/j/PIMU/17744481006</w:t>
              </w:r>
            </w:hyperlink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вступительное слово</w: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 Н.Н. — ректор ФГБОУ ВО "ПИМУ" Минздрава России, д.м.н.</w:t>
            </w:r>
          </w:p>
        </w:tc>
      </w:tr>
      <w:tr w:rsidR="00E1595F">
        <w:trPr>
          <w:jc w:val="center"/>
        </w:trPr>
        <w:tc>
          <w:tcPr>
            <w:tcW w:w="42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часть</w: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Баврина</w:t>
            </w:r>
            <w:proofErr w:type="spellEnd"/>
            <w:r>
              <w:rPr>
                <w:sz w:val="22"/>
                <w:szCs w:val="22"/>
              </w:rPr>
              <w:t xml:space="preserve"> А.П. - зав. кафедрой информационных технологий ПИМУ, к.б.н.</w:t>
            </w:r>
          </w:p>
        </w:tc>
      </w:tr>
      <w:tr w:rsidR="00E1595F">
        <w:trPr>
          <w:jc w:val="center"/>
        </w:trPr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Медицинского атласа в преподавании морфологических дисциплин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14.30-15.45</w:t>
            </w:r>
          </w:p>
        </w:tc>
        <w:tc>
          <w:tcPr>
            <w:tcW w:w="23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</w:pPr>
            <w:hyperlink r:id="rId8" w:tgtFrame="_blank">
              <w:r>
                <w:rPr>
                  <w:rStyle w:val="a9"/>
                  <w:rFonts w:ascii="Courier New" w:hAnsi="Courier New" w:cs="Courier New"/>
                  <w:color w:val="0643FC"/>
                  <w:sz w:val="22"/>
                  <w:szCs w:val="22"/>
                </w:rPr>
                <w:t>https://my.mts-link.ru/j/PIMU/17513312075</w:t>
              </w:r>
            </w:hyperlink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патологическая анатомия</w: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Орлинская</w:t>
            </w:r>
            <w:proofErr w:type="spellEnd"/>
            <w:r>
              <w:rPr>
                <w:sz w:val="22"/>
                <w:szCs w:val="22"/>
              </w:rPr>
              <w:t xml:space="preserve"> Н.Ю. - зав. кафедрой патологической анатомии ПИМУ, д.м.н.</w:t>
            </w:r>
          </w:p>
        </w:tc>
      </w:tr>
      <w:tr w:rsidR="00E1595F">
        <w:trPr>
          <w:jc w:val="center"/>
        </w:trPr>
        <w:tc>
          <w:tcPr>
            <w:tcW w:w="42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биология, паразитология</w: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 И.Н. - зав. кафедрой биологии ПИМУ, к.б.н.</w:t>
            </w:r>
          </w:p>
        </w:tc>
      </w:tr>
      <w:tr w:rsidR="00E1595F">
        <w:trPr>
          <w:jc w:val="center"/>
        </w:trPr>
        <w:tc>
          <w:tcPr>
            <w:tcW w:w="42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микробиология</w: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Махрова Т.В. - </w:t>
            </w:r>
            <w:r>
              <w:rPr>
                <w:sz w:val="22"/>
                <w:szCs w:val="22"/>
              </w:rPr>
              <w:t>доцент кафедры эпидемиологии, микробиологии и доказательной медицины ПИМУ, к.м.н.</w:t>
            </w:r>
          </w:p>
        </w:tc>
      </w:tr>
      <w:tr w:rsidR="00E1595F">
        <w:trPr>
          <w:jc w:val="center"/>
        </w:trPr>
        <w:tc>
          <w:tcPr>
            <w:tcW w:w="42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гистология</w: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Бугрова М.Л. - зав. кафедрой гистологии с цитологией и эмбриологией ПИМУ, д.б.н.</w:t>
            </w:r>
          </w:p>
        </w:tc>
      </w:tr>
      <w:tr w:rsidR="00E1595F">
        <w:trPr>
          <w:jc w:val="center"/>
        </w:trPr>
        <w:tc>
          <w:tcPr>
            <w:tcW w:w="42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клиническая лабораторная диагностика</w: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Тихомирова Ю.Р. - зав.     кафедрой</w:t>
            </w:r>
            <w:r>
              <w:rPr>
                <w:color w:val="000000" w:themeColor="text1"/>
                <w:sz w:val="22"/>
                <w:szCs w:val="22"/>
              </w:rPr>
              <w:t xml:space="preserve"> клинической лабораторной диагностики ПИМУ, к.б.н.</w:t>
            </w:r>
          </w:p>
        </w:tc>
      </w:tr>
      <w:tr w:rsidR="00E1595F">
        <w:trPr>
          <w:jc w:val="center"/>
        </w:trPr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Медицинского атласа в изучении диагностических методов и дисциплин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14.30-15.30</w:t>
            </w:r>
          </w:p>
        </w:tc>
        <w:tc>
          <w:tcPr>
            <w:tcW w:w="23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</w:pPr>
            <w:hyperlink r:id="rId9" w:tgtFrame="_blank">
              <w:r>
                <w:rPr>
                  <w:rFonts w:ascii="Courier New" w:hAnsi="Courier New" w:cs="Courier New"/>
                  <w:color w:val="0643FC"/>
                  <w:sz w:val="22"/>
                  <w:szCs w:val="22"/>
                  <w:u w:val="single"/>
                </w:rPr>
                <w:t>https://my.mts-link.ru/j/PIMU/17745576766</w:t>
              </w:r>
            </w:hyperlink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ультразвуковая диагностика</w: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Колобова С.Ю. - доцент кафедры акушерства и гинекологии ПИМУ, к.м.н.</w:t>
            </w:r>
          </w:p>
        </w:tc>
      </w:tr>
      <w:tr w:rsidR="00E1595F">
        <w:trPr>
          <w:jc w:val="center"/>
        </w:trPr>
        <w:tc>
          <w:tcPr>
            <w:tcW w:w="420" w:type="dxa"/>
            <w:vMerge/>
            <w:tcBorders>
              <w:left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электрокардиография</w: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Бушуева А.В. - ассистент кафедры эндокринологии и внутренних болезней ПИМУ, к.м.н.</w:t>
            </w:r>
          </w:p>
        </w:tc>
      </w:tr>
      <w:tr w:rsidR="00E1595F">
        <w:trPr>
          <w:trHeight w:val="522"/>
          <w:jc w:val="center"/>
        </w:trPr>
        <w:tc>
          <w:tcPr>
            <w:tcW w:w="420" w:type="dxa"/>
            <w:vMerge/>
            <w:tcBorders>
              <w:left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лучевая диагностика</w: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Растеряева М.В-ассистент кафедры лучевой диагностики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ПИМУ,к.м.н</w:t>
            </w:r>
            <w:proofErr w:type="spellEnd"/>
          </w:p>
        </w:tc>
      </w:tr>
      <w:tr w:rsidR="00E1595F">
        <w:trPr>
          <w:jc w:val="center"/>
        </w:trPr>
        <w:tc>
          <w:tcPr>
            <w:tcW w:w="42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аускультация</w: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Шония</w:t>
            </w:r>
            <w:proofErr w:type="spellEnd"/>
            <w:r>
              <w:rPr>
                <w:sz w:val="22"/>
                <w:szCs w:val="22"/>
              </w:rPr>
              <w:t xml:space="preserve"> М.Л. - доцент кафедры пропедевтики внутренних болезней ПИМУ, к.м.н.</w:t>
            </w:r>
          </w:p>
        </w:tc>
      </w:tr>
      <w:tr w:rsidR="00E1595F">
        <w:trPr>
          <w:jc w:val="center"/>
        </w:trPr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Медицинского атласа в изучении клинических дисциплин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14.30-15.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23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</w:pPr>
            <w:hyperlink r:id="rId10" w:tgtFrame="_blank">
              <w:r>
                <w:rPr>
                  <w:rStyle w:val="a9"/>
                  <w:rFonts w:ascii="Courier New" w:hAnsi="Courier New" w:cs="Courier New"/>
                  <w:color w:val="0643FC"/>
                  <w:sz w:val="22"/>
                  <w:szCs w:val="22"/>
                </w:rPr>
                <w:t>https://my.mts-link.ru/j/PIMU/17745905559</w:t>
              </w:r>
            </w:hyperlink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оториноларингология</w: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Шахова М.А. - зав. кафедрой болезней уха, горла и носа им. профессора В.Ю. Шахова ПИМУ, к.м.н.</w:t>
            </w:r>
          </w:p>
        </w:tc>
      </w:tr>
      <w:tr w:rsidR="00E1595F">
        <w:trPr>
          <w:jc w:val="center"/>
        </w:trPr>
        <w:tc>
          <w:tcPr>
            <w:tcW w:w="42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офтальмология</w: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95F" w:rsidRDefault="007531F1" w:rsidP="007531F1">
            <w:pPr>
              <w:pStyle w:val="af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Светозарский</w:t>
            </w:r>
            <w:proofErr w:type="spellEnd"/>
            <w:r w:rsidR="00B744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С.Н</w:t>
            </w:r>
            <w:r w:rsidR="00B744A4">
              <w:rPr>
                <w:sz w:val="22"/>
                <w:szCs w:val="22"/>
              </w:rPr>
              <w:t xml:space="preserve">. - </w:t>
            </w:r>
            <w:r>
              <w:rPr>
                <w:sz w:val="22"/>
                <w:szCs w:val="22"/>
              </w:rPr>
              <w:t>ассистент</w:t>
            </w:r>
            <w:r w:rsidR="00B744A4">
              <w:rPr>
                <w:sz w:val="22"/>
                <w:szCs w:val="22"/>
              </w:rPr>
              <w:t xml:space="preserve"> кафедры глазных болезней ПИМУ, к.м.н.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E1595F">
        <w:trPr>
          <w:jc w:val="center"/>
        </w:trPr>
        <w:tc>
          <w:tcPr>
            <w:tcW w:w="42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неврология</w: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Новосадова</w:t>
            </w:r>
            <w:proofErr w:type="spellEnd"/>
            <w:r>
              <w:rPr>
                <w:sz w:val="22"/>
                <w:szCs w:val="22"/>
              </w:rPr>
              <w:t xml:space="preserve"> О.А. - доцент кафедры нервных болезней ПИМУ, </w:t>
            </w:r>
            <w:proofErr w:type="spellStart"/>
            <w:r>
              <w:rPr>
                <w:sz w:val="22"/>
                <w:szCs w:val="22"/>
              </w:rPr>
              <w:t>к.м.н</w:t>
            </w:r>
            <w:proofErr w:type="spellEnd"/>
          </w:p>
        </w:tc>
      </w:tr>
      <w:tr w:rsidR="00E1595F">
        <w:trPr>
          <w:jc w:val="center"/>
        </w:trPr>
        <w:tc>
          <w:tcPr>
            <w:tcW w:w="42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заболевания кожи</w: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Шливко</w:t>
            </w:r>
            <w:proofErr w:type="spellEnd"/>
            <w:r>
              <w:rPr>
                <w:sz w:val="22"/>
                <w:szCs w:val="22"/>
              </w:rPr>
              <w:t xml:space="preserve"> И.Л. - зав. кафедрой кожных и венерических болезней ПИМУ, д.м.н.</w:t>
            </w:r>
          </w:p>
        </w:tc>
      </w:tr>
      <w:tr w:rsidR="00E1595F">
        <w:trPr>
          <w:jc w:val="center"/>
        </w:trPr>
        <w:tc>
          <w:tcPr>
            <w:tcW w:w="42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детская хирургия</w: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Карпова И.Ю. - зав. кафедрой детской хирургии ПИМУ,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д.м.н</w:t>
            </w:r>
            <w:proofErr w:type="spellEnd"/>
          </w:p>
        </w:tc>
      </w:tr>
      <w:tr w:rsidR="00E1595F">
        <w:trPr>
          <w:trHeight w:val="448"/>
          <w:jc w:val="center"/>
        </w:trPr>
        <w:tc>
          <w:tcPr>
            <w:tcW w:w="42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E1595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травматология</w: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595F" w:rsidRDefault="00B744A4">
            <w:pPr>
              <w:pStyle w:val="af1"/>
              <w:jc w:val="center"/>
            </w:pPr>
            <w:r>
              <w:rPr>
                <w:color w:val="000000" w:themeColor="text1"/>
                <w:sz w:val="22"/>
                <w:szCs w:val="22"/>
              </w:rPr>
              <w:t xml:space="preserve"> Горбатов Р.О. - д</w:t>
            </w:r>
            <w:r>
              <w:rPr>
                <w:rStyle w:val="markdown-word"/>
                <w:color w:val="000000" w:themeColor="text1"/>
                <w:sz w:val="22"/>
                <w:szCs w:val="22"/>
                <w:shd w:val="clear" w:color="auto" w:fill="FFFFFF"/>
              </w:rPr>
              <w:t>оцент кафедры травматологии,</w:t>
            </w:r>
          </w:p>
          <w:p w:rsidR="00E1595F" w:rsidRDefault="00B744A4">
            <w:pPr>
              <w:pStyle w:val="af1"/>
              <w:jc w:val="center"/>
            </w:pPr>
            <w:r>
              <w:rPr>
                <w:rStyle w:val="markdown-word"/>
                <w:color w:val="000000" w:themeColor="text1"/>
                <w:sz w:val="22"/>
                <w:szCs w:val="22"/>
                <w:shd w:val="clear" w:color="auto" w:fill="FFFFFF"/>
              </w:rPr>
              <w:t>ортопедии и нейрохирургии  им. М. В. Колокольцева ПИМУ, к.м.н.</w:t>
            </w:r>
          </w:p>
        </w:tc>
      </w:tr>
    </w:tbl>
    <w:p w:rsidR="00E1595F" w:rsidRDefault="00E159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E159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58" w:right="576" w:bottom="527" w:left="563" w:header="501" w:footer="47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A4" w:rsidRDefault="00B744A4">
      <w:r>
        <w:separator/>
      </w:r>
    </w:p>
  </w:endnote>
  <w:endnote w:type="continuationSeparator" w:id="0">
    <w:p w:rsidR="00B744A4" w:rsidRDefault="00B7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95F" w:rsidRDefault="00E159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95F" w:rsidRDefault="00B744A4">
    <w:pPr>
      <w:pStyle w:val="af0"/>
      <w:rPr>
        <w:sz w:val="20"/>
        <w:szCs w:val="20"/>
      </w:rPr>
    </w:pPr>
    <w:r>
      <w:rPr>
        <w:sz w:val="20"/>
        <w:szCs w:val="20"/>
      </w:rPr>
      <w:t xml:space="preserve">Исп.: </w:t>
    </w:r>
    <w:proofErr w:type="spellStart"/>
    <w:r>
      <w:rPr>
        <w:sz w:val="20"/>
        <w:szCs w:val="20"/>
      </w:rPr>
      <w:t>Шеболкова</w:t>
    </w:r>
    <w:proofErr w:type="spellEnd"/>
    <w:r>
      <w:rPr>
        <w:sz w:val="20"/>
        <w:szCs w:val="20"/>
      </w:rPr>
      <w:t xml:space="preserve"> Елена Алексеевна </w:t>
    </w:r>
  </w:p>
  <w:p w:rsidR="00E1595F" w:rsidRDefault="00B744A4">
    <w:pPr>
      <w:pStyle w:val="af0"/>
      <w:rPr>
        <w:sz w:val="20"/>
        <w:szCs w:val="20"/>
      </w:rPr>
    </w:pPr>
    <w:r>
      <w:rPr>
        <w:sz w:val="20"/>
        <w:szCs w:val="20"/>
      </w:rPr>
      <w:t xml:space="preserve">Начальник отдела продаж разработок  </w:t>
    </w:r>
  </w:p>
  <w:p w:rsidR="00E1595F" w:rsidRDefault="00B744A4">
    <w:pPr>
      <w:pStyle w:val="af0"/>
      <w:rPr>
        <w:sz w:val="20"/>
        <w:szCs w:val="20"/>
      </w:rPr>
    </w:pPr>
    <w:r>
      <w:rPr>
        <w:sz w:val="20"/>
        <w:szCs w:val="20"/>
      </w:rPr>
      <w:t>Тел.: 8-920-002-1155</w:t>
    </w:r>
  </w:p>
  <w:p w:rsidR="00E1595F" w:rsidRDefault="00E1595F">
    <w:pPr>
      <w:pStyle w:val="a8"/>
    </w:pPr>
  </w:p>
  <w:p w:rsidR="00E1595F" w:rsidRDefault="00E159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95F" w:rsidRDefault="00E159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A4" w:rsidRDefault="00B744A4">
      <w:r>
        <w:separator/>
      </w:r>
    </w:p>
  </w:footnote>
  <w:footnote w:type="continuationSeparator" w:id="0">
    <w:p w:rsidR="00B744A4" w:rsidRDefault="00B74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95F" w:rsidRDefault="00E159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95F" w:rsidRDefault="00E159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95F" w:rsidRDefault="00E1595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5F"/>
    <w:rsid w:val="007531F1"/>
    <w:rsid w:val="00B744A4"/>
    <w:rsid w:val="00E1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35C0A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7174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7174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9B076B"/>
    <w:rPr>
      <w:color w:val="0563C1" w:themeColor="hyperlink"/>
      <w:u w:val="single"/>
    </w:rPr>
  </w:style>
  <w:style w:type="character" w:customStyle="1" w:styleId="markdown-word">
    <w:name w:val="markdown-word"/>
    <w:basedOn w:val="a0"/>
    <w:qFormat/>
    <w:rsid w:val="00DB4790"/>
  </w:style>
  <w:style w:type="character" w:styleId="aa">
    <w:name w:val="FollowedHyperlink"/>
    <w:basedOn w:val="a0"/>
    <w:uiPriority w:val="99"/>
    <w:semiHidden/>
    <w:unhideWhenUsed/>
    <w:rsid w:val="00742E27"/>
    <w:rPr>
      <w:color w:val="954F72" w:themeColor="followed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ConsPlusNonformat">
    <w:name w:val="ConsPlusNonformat"/>
    <w:uiPriority w:val="99"/>
    <w:qFormat/>
    <w:rsid w:val="003C148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3C1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735C0A"/>
    <w:rPr>
      <w:rFonts w:ascii="Arial" w:hAnsi="Arial" w:cs="Arial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7174E3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7174E3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rsid w:val="00DB4790"/>
    <w:pPr>
      <w:widowControl w:val="0"/>
      <w:suppressLineNumbers/>
    </w:pPr>
  </w:style>
  <w:style w:type="numbering" w:customStyle="1" w:styleId="af2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PIMU/1751331207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.mts-link.ru/j/PIMU/17744481006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y.mts-link.ru/j/PIMU/177459055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mts-link.ru/j/PIMU/1774557676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401</Words>
  <Characters>2287</Characters>
  <Application>Microsoft Office Word</Application>
  <DocSecurity>0</DocSecurity>
  <Lines>19</Lines>
  <Paragraphs>5</Paragraphs>
  <ScaleCrop>false</ScaleCrop>
  <Company>ФГБОУ ВО "ПИМУ" Минздрава РФ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Бурдюгова Наталья Александровна</dc:creator>
  <dc:description/>
  <cp:lastModifiedBy>Шеболкова Елена Алексеевна</cp:lastModifiedBy>
  <cp:revision>22</cp:revision>
  <cp:lastPrinted>2021-01-28T10:27:00Z</cp:lastPrinted>
  <dcterms:created xsi:type="dcterms:W3CDTF">2021-01-28T10:03:00Z</dcterms:created>
  <dcterms:modified xsi:type="dcterms:W3CDTF">2026-04-15T07:08:00Z</dcterms:modified>
  <dc:language>ru-RU</dc:language>
</cp:coreProperties>
</file>